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7C" w:rsidRPr="007417A0" w:rsidRDefault="0084587C" w:rsidP="00D73CDE">
      <w:pPr>
        <w:shd w:val="clear" w:color="auto" w:fill="FFFFFF"/>
        <w:jc w:val="right"/>
        <w:rPr>
          <w:rFonts w:ascii="Cooper Hewitt" w:hAnsi="Cooper Hewitt" w:cs="Arial"/>
          <w:color w:val="222222"/>
          <w:sz w:val="20"/>
          <w:szCs w:val="20"/>
        </w:rPr>
      </w:pPr>
    </w:p>
    <w:p w:rsidR="00661238" w:rsidRDefault="00B17E5A" w:rsidP="00661238">
      <w:pPr>
        <w:spacing w:after="0" w:line="240" w:lineRule="auto"/>
        <w:jc w:val="center"/>
        <w:rPr>
          <w:rStyle w:val="Hiperveza"/>
          <w:rFonts w:ascii="Segoe UI" w:hAnsi="Segoe UI" w:cs="Segoe UI"/>
          <w:b/>
          <w:color w:val="auto"/>
          <w:sz w:val="24"/>
          <w:szCs w:val="24"/>
          <w:u w:val="none"/>
        </w:rPr>
      </w:pPr>
      <w:r>
        <w:rPr>
          <w:rStyle w:val="Hiperveza"/>
          <w:rFonts w:ascii="Segoe UI" w:hAnsi="Segoe UI" w:cs="Segoe UI"/>
          <w:b/>
          <w:color w:val="auto"/>
          <w:sz w:val="24"/>
          <w:szCs w:val="24"/>
          <w:u w:val="none"/>
        </w:rPr>
        <w:t xml:space="preserve">Bilješka s 1. modula VolonTIraj! </w:t>
      </w:r>
    </w:p>
    <w:p w:rsidR="00661238" w:rsidRDefault="00661238" w:rsidP="00661238">
      <w:pPr>
        <w:spacing w:after="0" w:line="240" w:lineRule="auto"/>
        <w:rPr>
          <w:rStyle w:val="Hiperveza"/>
          <w:rFonts w:ascii="Segoe UI" w:hAnsi="Segoe UI" w:cs="Segoe UI"/>
          <w:b/>
          <w:color w:val="auto"/>
          <w:sz w:val="24"/>
          <w:szCs w:val="24"/>
          <w:u w:val="none"/>
        </w:rPr>
      </w:pPr>
    </w:p>
    <w:p w:rsidR="00066091" w:rsidRDefault="00F9636D" w:rsidP="0045081A">
      <w:pPr>
        <w:spacing w:after="0" w:line="240" w:lineRule="auto"/>
        <w:jc w:val="both"/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</w:pPr>
      <w:r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  <w:t>U</w:t>
      </w:r>
      <w:r w:rsidR="00B17E5A"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  <w:t xml:space="preserve"> petak, 17. studenog</w:t>
      </w:r>
      <w:r w:rsidR="00B17E5A" w:rsidRPr="00B17E5A"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  <w:t xml:space="preserve"> 2017. godine o</w:t>
      </w:r>
      <w:r w:rsidR="00DD7B84"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  <w:t xml:space="preserve">d 11.38 do 13.05 sati održan je </w:t>
      </w:r>
      <w:r w:rsidR="00B17E5A" w:rsidRPr="00B17E5A"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  <w:t>modul: VolonTiraj! za volontere Srednje škole Ludbreg u prostorima Srednje škole Ludbreg. VolonTIraj! je prvi u nizu modula koji su mladi u Ludbregu imali priliku pohađati u sklopu projekta „(Ne)budi mi (ne)prijatelj!“ koji u partnerstvu provode Udruga za podršku žrtvama</w:t>
      </w:r>
      <w:r w:rsidR="00B17E5A"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  <w:t xml:space="preserve"> </w:t>
      </w:r>
      <w:r w:rsidR="00B17E5A" w:rsidRPr="00B17E5A"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  <w:t>i svjedocima i Srednja škola Ludbreg od 1. kolovoza 2017. godine. Projekt je sufinancirala Europska unija iz Europ</w:t>
      </w:r>
      <w:r w:rsidR="00B17E5A"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  <w:t>skog socijalnog fonda u okviru o</w:t>
      </w:r>
      <w:r w:rsidR="00B17E5A" w:rsidRPr="00B17E5A"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  <w:t>perativnog programa Učinkoviti ljudski potencijali 2014 – 2020.</w:t>
      </w:r>
    </w:p>
    <w:p w:rsidR="00B17E5A" w:rsidRDefault="00B17E5A" w:rsidP="0045081A">
      <w:pPr>
        <w:spacing w:after="0" w:line="240" w:lineRule="auto"/>
        <w:jc w:val="both"/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</w:pPr>
    </w:p>
    <w:p w:rsidR="00B47DB1" w:rsidRDefault="00B47DB1" w:rsidP="0045081A">
      <w:pPr>
        <w:spacing w:after="0" w:line="240" w:lineRule="auto"/>
        <w:jc w:val="both"/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</w:pPr>
      <w:r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  <w:t xml:space="preserve">Na </w:t>
      </w:r>
      <w:r w:rsidR="008D0B6F"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  <w:t>edukaciji</w:t>
      </w:r>
      <w:r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  <w:t xml:space="preserve"> su sudjelovali nastavnici </w:t>
      </w:r>
      <w:r w:rsidR="008D0B6F"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  <w:t xml:space="preserve">Srednje škole Ludbreg Janja Žnidarić i David </w:t>
      </w:r>
      <w:bookmarkStart w:id="0" w:name="_GoBack"/>
      <w:bookmarkEnd w:id="0"/>
      <w:proofErr w:type="spellStart"/>
      <w:r w:rsidR="008D0B6F"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  <w:t>Cecelja</w:t>
      </w:r>
      <w:proofErr w:type="spellEnd"/>
      <w:r w:rsidR="008D0B6F"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  <w:t xml:space="preserve">, djelatnice Udruge za podršku žrtvama i svjedocima: Ana Šeničnjak i Maja </w:t>
      </w:r>
      <w:proofErr w:type="spellStart"/>
      <w:r w:rsidR="008D0B6F"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  <w:t>Štahan</w:t>
      </w:r>
      <w:proofErr w:type="spellEnd"/>
      <w:r w:rsidR="008D0B6F"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  <w:t xml:space="preserve">, volonterke Udruge za podršku žrtvama i svjedocima i  Nacionalnog pozivnog centra za žrtve kaznenih djela i prekršaja i izvoditeljice edukacija: Mateja Meštrović i </w:t>
      </w:r>
      <w:proofErr w:type="spellStart"/>
      <w:r w:rsidR="008D0B6F"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  <w:t>Dajana</w:t>
      </w:r>
      <w:proofErr w:type="spellEnd"/>
      <w:r w:rsidR="008D0B6F"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  <w:t xml:space="preserve"> Jajčević. Na edukaciji je također bilo prisutno 15 volontera Srednje škole Ludbreg.</w:t>
      </w:r>
    </w:p>
    <w:p w:rsidR="008D0B6F" w:rsidRDefault="008D0B6F" w:rsidP="0045081A">
      <w:pPr>
        <w:spacing w:after="0" w:line="240" w:lineRule="auto"/>
        <w:jc w:val="both"/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</w:pPr>
    </w:p>
    <w:p w:rsidR="00B17E5A" w:rsidRDefault="00B17E5A" w:rsidP="0045081A">
      <w:pPr>
        <w:spacing w:after="0" w:line="240" w:lineRule="auto"/>
        <w:jc w:val="both"/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</w:pPr>
      <w:r w:rsidRPr="00B17E5A"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  <w:t>Cilj modula VolonTIraj! je educiranje učenika o važnosti volontiranja i građanskom aktivizmu.</w:t>
      </w:r>
      <w:r w:rsidR="008D0B6F"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  <w:t xml:space="preserve"> Kako su e</w:t>
      </w:r>
      <w:r w:rsidRPr="00B17E5A"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  <w:t>dukaciju održale volonterke Udruge za podršku žrtvama i svjedocima</w:t>
      </w:r>
      <w:r w:rsidR="00D10CD9"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  <w:t>, one su</w:t>
      </w:r>
      <w:r w:rsidRPr="00B17E5A"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  <w:t xml:space="preserve"> </w:t>
      </w:r>
      <w:r w:rsidR="00003350"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  <w:t xml:space="preserve">svojim primjerom </w:t>
      </w:r>
      <w:r w:rsidR="00D10CD9"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  <w:t>učenicama</w:t>
      </w:r>
      <w:r w:rsidRPr="00B17E5A"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  <w:t xml:space="preserve"> ukazale na prednosti koje nosi volontiranje te važnost pojedinca u aktivizmu i poticanju društvenih promjena.</w:t>
      </w:r>
    </w:p>
    <w:p w:rsidR="00B17E5A" w:rsidRDefault="00B17E5A" w:rsidP="0045081A">
      <w:pPr>
        <w:spacing w:after="0" w:line="240" w:lineRule="auto"/>
        <w:jc w:val="both"/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</w:pPr>
    </w:p>
    <w:p w:rsidR="00B17E5A" w:rsidRDefault="008D0B6F" w:rsidP="0045081A">
      <w:pPr>
        <w:spacing w:after="0" w:line="240" w:lineRule="auto"/>
        <w:jc w:val="both"/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</w:pPr>
      <w:r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  <w:t>Sadržaj prvog dijela edukacije</w:t>
      </w:r>
      <w:r w:rsidR="00FB5D1F"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  <w:t xml:space="preserve"> koju je vodila Mateja Meštrović</w:t>
      </w:r>
      <w:r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  <w:t xml:space="preserve"> obuhvatio je upoznavanje sudionika</w:t>
      </w:r>
      <w:r w:rsidR="00293BD1"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  <w:t xml:space="preserve"> sa zakonskim okvirom volontiranja i prednostima koje izlaze iz volontiranja za pojedinca i društvo. </w:t>
      </w:r>
    </w:p>
    <w:p w:rsidR="00293BD1" w:rsidRDefault="00293BD1" w:rsidP="0045081A">
      <w:pPr>
        <w:spacing w:after="0" w:line="240" w:lineRule="auto"/>
        <w:jc w:val="both"/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</w:pPr>
      <w:r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  <w:t xml:space="preserve">Edukacija je završena praktičnim djelom, radionicom na kojoj su prisutni </w:t>
      </w:r>
      <w:r w:rsidR="00FC545F"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  <w:t xml:space="preserve">imali priliku prethodno usvojena </w:t>
      </w:r>
      <w:r w:rsidR="002B276D"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  <w:t>znanja primijeniti u vježbi osmišljavanja</w:t>
      </w:r>
      <w:r w:rsidR="005F1D6D"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  <w:t xml:space="preserve"> načina</w:t>
      </w:r>
      <w:r w:rsidR="00FC545F"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  <w:t xml:space="preserve"> na koje se mogu lj</w:t>
      </w:r>
      <w:r w:rsidR="005F1D6D"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  <w:t>udi potaknuti na volontiranje od</w:t>
      </w:r>
      <w:r w:rsidR="00FC545F"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  <w:t xml:space="preserve"> strane volontera i organizatora volontiranja.</w:t>
      </w:r>
    </w:p>
    <w:p w:rsidR="005F1D6D" w:rsidRDefault="005F1D6D" w:rsidP="0045081A">
      <w:pPr>
        <w:spacing w:after="0" w:line="240" w:lineRule="auto"/>
        <w:jc w:val="both"/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</w:pPr>
    </w:p>
    <w:p w:rsidR="005F1D6D" w:rsidRDefault="005F1D6D" w:rsidP="0045081A">
      <w:pPr>
        <w:spacing w:after="0" w:line="240" w:lineRule="auto"/>
        <w:jc w:val="both"/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</w:pPr>
      <w:r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  <w:t>Sadržaj drugog dijela edukacije</w:t>
      </w:r>
      <w:r w:rsidR="00FB5D1F"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  <w:t xml:space="preserve"> koju je vodila </w:t>
      </w:r>
      <w:proofErr w:type="spellStart"/>
      <w:r w:rsidR="00FB5D1F"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  <w:t>Dajana</w:t>
      </w:r>
      <w:proofErr w:type="spellEnd"/>
      <w:r w:rsidR="00FB5D1F"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  <w:t xml:space="preserve"> Jajčević</w:t>
      </w:r>
      <w:r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  <w:t xml:space="preserve"> obuhvatio je upoznavanje sudionika s pojmovima građanskog aktivizma i organizacija civilnog društva.</w:t>
      </w:r>
      <w:r w:rsidR="00EB0751"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  <w:t xml:space="preserve"> </w:t>
      </w:r>
      <w:r w:rsidR="00D10CD9"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  <w:t>Prisutnima su predstavljene</w:t>
      </w:r>
      <w:r w:rsidR="00EB0751"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  <w:t xml:space="preserve"> metode građanskog aktivizma. Ukratko je </w:t>
      </w:r>
      <w:r w:rsidR="00EB0751"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  <w:lastRenderedPageBreak/>
        <w:t>objasnila prisutnima što su to organizacije civilnog društva, koja je njihova funkcija i koliko ih ima</w:t>
      </w:r>
      <w:r w:rsidR="00FB5D1F"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  <w:t xml:space="preserve"> na području Republike Hrvatske</w:t>
      </w:r>
      <w:r w:rsidR="00EB0751"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  <w:t xml:space="preserve">. Drugi dio edukacije završio je </w:t>
      </w:r>
      <w:r w:rsidR="00D10CD9"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  <w:t>praktičnim dijelom na kojem su prisutni imali priliku istaknuti probleme koje su uočili u svojim lokalnim zajednicama te zajednički pronaći rješenja kojima bi se predstavljeni problemi mogli riješiti.</w:t>
      </w:r>
    </w:p>
    <w:p w:rsidR="00003350" w:rsidRDefault="00003350" w:rsidP="0045081A">
      <w:pPr>
        <w:spacing w:after="0" w:line="240" w:lineRule="auto"/>
        <w:jc w:val="both"/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</w:pPr>
    </w:p>
    <w:p w:rsidR="00FB5D1F" w:rsidRDefault="00FB5D1F" w:rsidP="00FB5D1F">
      <w:pPr>
        <w:spacing w:after="0" w:line="240" w:lineRule="auto"/>
        <w:jc w:val="both"/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</w:pPr>
      <w:r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  <w:t xml:space="preserve">Volonteri koji su prisustvovali modulu VolonTIraj!, </w:t>
      </w:r>
      <w:r w:rsidRPr="00FB5D1F"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  <w:t xml:space="preserve">na temelju predstavljenih tema, </w:t>
      </w:r>
      <w:r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  <w:t xml:space="preserve">će </w:t>
      </w:r>
      <w:r w:rsidRPr="00FB5D1F"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  <w:t>pristupiti izrađivanju anketnih upitnika za propitivanje stavova srednjoškolaca u Republici Hrvatsko</w:t>
      </w:r>
      <w:r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  <w:t xml:space="preserve">j o volontiranju i aktivizmu te </w:t>
      </w:r>
      <w:r w:rsidRPr="00FB5D1F"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  <w:t>nastavno na prikupljene upitnike</w:t>
      </w:r>
      <w:r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  <w:t xml:space="preserve">, izradit će </w:t>
      </w:r>
      <w:r w:rsidRPr="00FB5D1F"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  <w:t xml:space="preserve">edukativni video, odnosno, </w:t>
      </w:r>
      <w:proofErr w:type="spellStart"/>
      <w:r w:rsidRPr="00FB5D1F"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  <w:t>vlog</w:t>
      </w:r>
      <w:proofErr w:type="spellEnd"/>
      <w:r w:rsidRPr="00FB5D1F"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  <w:t xml:space="preserve">. </w:t>
      </w:r>
    </w:p>
    <w:p w:rsidR="00FB5D1F" w:rsidRDefault="00FB5D1F" w:rsidP="00FB5D1F">
      <w:pPr>
        <w:spacing w:after="0" w:line="240" w:lineRule="auto"/>
        <w:jc w:val="both"/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</w:pPr>
    </w:p>
    <w:p w:rsidR="00003350" w:rsidRDefault="00FB5D1F" w:rsidP="00FB5D1F">
      <w:pPr>
        <w:spacing w:after="0" w:line="240" w:lineRule="auto"/>
        <w:jc w:val="both"/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</w:pPr>
      <w:r w:rsidRPr="00FB5D1F"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  <w:t>Modul VolonTIraj! predstavlja pozitivan primjer suradnje između odgojno-obrazovne ustanove i organizacije civilnog društva. Uz to, prilika je mladima u Ludbregu za učenje o načinima aktivnog uključivanja u volonterske akcije i druge oblike participiranja u društvu.</w:t>
      </w:r>
    </w:p>
    <w:p w:rsidR="00FC545F" w:rsidRDefault="00FC545F" w:rsidP="0045081A">
      <w:pPr>
        <w:spacing w:after="0" w:line="240" w:lineRule="auto"/>
        <w:jc w:val="both"/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</w:pPr>
    </w:p>
    <w:p w:rsidR="00FC545F" w:rsidRDefault="00FC545F" w:rsidP="0045081A">
      <w:pPr>
        <w:spacing w:after="0" w:line="240" w:lineRule="auto"/>
        <w:jc w:val="both"/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</w:pPr>
    </w:p>
    <w:p w:rsidR="00661238" w:rsidRDefault="00661238" w:rsidP="00661238">
      <w:pPr>
        <w:spacing w:after="0" w:line="240" w:lineRule="auto"/>
        <w:jc w:val="right"/>
        <w:rPr>
          <w:rStyle w:val="Hiperveza"/>
          <w:rFonts w:ascii="Segoe UI Light" w:hAnsi="Segoe UI Light" w:cs="Segoe UI"/>
          <w:color w:val="auto"/>
          <w:sz w:val="24"/>
          <w:szCs w:val="24"/>
          <w:u w:val="none"/>
        </w:rPr>
      </w:pPr>
    </w:p>
    <w:p w:rsidR="00661238" w:rsidRPr="009D7A15" w:rsidRDefault="00661238" w:rsidP="00661238">
      <w:pPr>
        <w:spacing w:after="0" w:line="240" w:lineRule="auto"/>
        <w:jc w:val="right"/>
        <w:rPr>
          <w:rStyle w:val="Hiperveza"/>
          <w:rFonts w:ascii="Segoe UI" w:hAnsi="Segoe UI" w:cs="Segoe UI"/>
          <w:color w:val="auto"/>
          <w:sz w:val="24"/>
          <w:szCs w:val="24"/>
          <w:u w:val="none"/>
        </w:rPr>
      </w:pPr>
      <w:r>
        <w:rPr>
          <w:rStyle w:val="Hiperveza"/>
          <w:rFonts w:ascii="Segoe UI Light" w:hAnsi="Segoe UI Light" w:cs="Segoe UI"/>
          <w:color w:val="auto"/>
          <w:sz w:val="24"/>
          <w:szCs w:val="24"/>
          <w:u w:val="none"/>
        </w:rPr>
        <w:t xml:space="preserve">Bilješku sastavila: </w:t>
      </w:r>
      <w:r w:rsidR="00526682">
        <w:rPr>
          <w:rStyle w:val="Hiperveza"/>
          <w:rFonts w:ascii="Segoe UI Light" w:hAnsi="Segoe UI Light" w:cs="Segoe UI"/>
          <w:color w:val="auto"/>
          <w:sz w:val="24"/>
          <w:szCs w:val="24"/>
          <w:u w:val="none"/>
        </w:rPr>
        <w:t xml:space="preserve">Maja </w:t>
      </w:r>
      <w:proofErr w:type="spellStart"/>
      <w:r w:rsidR="00526682">
        <w:rPr>
          <w:rStyle w:val="Hiperveza"/>
          <w:rFonts w:ascii="Segoe UI Light" w:hAnsi="Segoe UI Light" w:cs="Segoe UI"/>
          <w:color w:val="auto"/>
          <w:sz w:val="24"/>
          <w:szCs w:val="24"/>
          <w:u w:val="none"/>
        </w:rPr>
        <w:t>Štahan</w:t>
      </w:r>
      <w:proofErr w:type="spellEnd"/>
      <w:r w:rsidR="00526682">
        <w:rPr>
          <w:rStyle w:val="Hiperveza"/>
          <w:rFonts w:ascii="Segoe UI Light" w:hAnsi="Segoe UI Light" w:cs="Segoe UI"/>
          <w:color w:val="auto"/>
          <w:sz w:val="24"/>
          <w:szCs w:val="24"/>
          <w:u w:val="none"/>
        </w:rPr>
        <w:t>, 21. studeni</w:t>
      </w:r>
      <w:r>
        <w:rPr>
          <w:rStyle w:val="Hiperveza"/>
          <w:rFonts w:ascii="Segoe UI Light" w:hAnsi="Segoe UI Light" w:cs="Segoe UI"/>
          <w:color w:val="auto"/>
          <w:sz w:val="24"/>
          <w:szCs w:val="24"/>
          <w:u w:val="none"/>
        </w:rPr>
        <w:t xml:space="preserve"> 2017.</w:t>
      </w:r>
    </w:p>
    <w:p w:rsidR="00975FE0" w:rsidRDefault="00975FE0" w:rsidP="00975FE0">
      <w:pPr>
        <w:spacing w:after="0" w:line="240" w:lineRule="auto"/>
        <w:jc w:val="both"/>
        <w:rPr>
          <w:rStyle w:val="Hiperveza"/>
          <w:rFonts w:ascii="Segoe UI Light" w:hAnsi="Segoe UI Light" w:cs="Calibri"/>
          <w:color w:val="auto"/>
          <w:u w:val="none"/>
        </w:rPr>
      </w:pPr>
    </w:p>
    <w:p w:rsidR="00975FE0" w:rsidRDefault="00975FE0" w:rsidP="00ED1A92">
      <w:pPr>
        <w:spacing w:after="0" w:line="240" w:lineRule="auto"/>
        <w:rPr>
          <w:rStyle w:val="Hiperveza"/>
          <w:rFonts w:ascii="Segoe UI Light" w:hAnsi="Segoe UI Light" w:cs="Calibri"/>
          <w:color w:val="auto"/>
          <w:u w:val="none"/>
        </w:rPr>
      </w:pPr>
    </w:p>
    <w:p w:rsidR="00ED1A92" w:rsidRPr="00ED1A92" w:rsidRDefault="00975FE0" w:rsidP="00ED1A92">
      <w:pPr>
        <w:spacing w:after="0" w:line="240" w:lineRule="auto"/>
        <w:rPr>
          <w:rStyle w:val="Hiperveza"/>
          <w:rFonts w:ascii="Segoe UI Light" w:hAnsi="Segoe UI Light" w:cs="Calibri"/>
          <w:color w:val="auto"/>
          <w:u w:val="none"/>
        </w:rPr>
      </w:pPr>
      <w:r>
        <w:rPr>
          <w:rStyle w:val="Hiperveza"/>
          <w:rFonts w:ascii="Segoe UI Light" w:hAnsi="Segoe UI Light" w:cs="Calibri"/>
          <w:color w:val="auto"/>
          <w:u w:val="none"/>
        </w:rPr>
        <w:t xml:space="preserve"> </w:t>
      </w:r>
    </w:p>
    <w:sectPr w:rsidR="00ED1A92" w:rsidRPr="00ED1A92" w:rsidSect="004F18E4">
      <w:headerReference w:type="default" r:id="rId8"/>
      <w:footerReference w:type="default" r:id="rId9"/>
      <w:pgSz w:w="11906" w:h="16838"/>
      <w:pgMar w:top="1417" w:right="1417" w:bottom="1135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581" w:rsidRDefault="00917581" w:rsidP="00683DC0">
      <w:pPr>
        <w:spacing w:after="0" w:line="240" w:lineRule="auto"/>
      </w:pPr>
      <w:r>
        <w:separator/>
      </w:r>
    </w:p>
  </w:endnote>
  <w:endnote w:type="continuationSeparator" w:id="0">
    <w:p w:rsidR="00917581" w:rsidRDefault="00917581" w:rsidP="0068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oper Hewitt">
    <w:altName w:val="Arial"/>
    <w:panose1 w:val="00000000000000000000"/>
    <w:charset w:val="00"/>
    <w:family w:val="modern"/>
    <w:notTrueType/>
    <w:pitch w:val="variable"/>
    <w:sig w:usb0="00000001" w:usb1="500160FB" w:usb2="00000010" w:usb3="00000000" w:csb0="00000193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76" w:rsidRDefault="00CD1576" w:rsidP="00975FE0">
    <w:pPr>
      <w:pStyle w:val="Podnoje"/>
      <w:tabs>
        <w:tab w:val="clear" w:pos="4536"/>
        <w:tab w:val="clear" w:pos="9072"/>
        <w:tab w:val="left" w:pos="4080"/>
      </w:tabs>
      <w:jc w:val="center"/>
      <w:rPr>
        <w:noProof/>
        <w:lang w:eastAsia="hr-HR"/>
      </w:rPr>
    </w:pPr>
  </w:p>
  <w:p w:rsidR="00ED1A92" w:rsidRDefault="00ED1A92" w:rsidP="00975FE0">
    <w:pPr>
      <w:pStyle w:val="Podnoje"/>
      <w:tabs>
        <w:tab w:val="clear" w:pos="4536"/>
        <w:tab w:val="clear" w:pos="9072"/>
        <w:tab w:val="left" w:pos="4080"/>
      </w:tabs>
      <w:jc w:val="center"/>
    </w:pPr>
  </w:p>
  <w:p w:rsidR="00ED1A92" w:rsidRPr="00975FE0" w:rsidRDefault="00CD1576" w:rsidP="00975FE0">
    <w:pPr>
      <w:pStyle w:val="Podnoje"/>
      <w:tabs>
        <w:tab w:val="left" w:pos="6990"/>
      </w:tabs>
      <w:jc w:val="center"/>
      <w:rPr>
        <w:sz w:val="18"/>
        <w:szCs w:val="18"/>
      </w:rPr>
    </w:pPr>
    <w:r>
      <w:rPr>
        <w:noProof/>
        <w:sz w:val="18"/>
        <w:szCs w:val="18"/>
        <w:lang w:eastAsia="hr-HR"/>
      </w:rPr>
      <w:drawing>
        <wp:anchor distT="0" distB="0" distL="114300" distR="114300" simplePos="0" relativeHeight="251662336" behindDoc="0" locked="0" layoutInCell="1" allowOverlap="1" wp14:anchorId="10B8E6A8" wp14:editId="20756BA9">
          <wp:simplePos x="0" y="0"/>
          <wp:positionH relativeFrom="column">
            <wp:posOffset>4281805</wp:posOffset>
          </wp:positionH>
          <wp:positionV relativeFrom="paragraph">
            <wp:posOffset>322580</wp:posOffset>
          </wp:positionV>
          <wp:extent cx="1095375" cy="727710"/>
          <wp:effectExtent l="0" t="0" r="9525" b="0"/>
          <wp:wrapSquare wrapText="bothSides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27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 Light" w:hAnsi="Segoe UI Light" w:cs="Calibri"/>
        <w:noProof/>
        <w:lang w:eastAsia="hr-HR"/>
      </w:rPr>
      <w:drawing>
        <wp:anchor distT="0" distB="0" distL="114300" distR="114300" simplePos="0" relativeHeight="251664384" behindDoc="0" locked="0" layoutInCell="1" allowOverlap="1" wp14:anchorId="747B3BDA" wp14:editId="36B4112F">
          <wp:simplePos x="0" y="0"/>
          <wp:positionH relativeFrom="column">
            <wp:posOffset>-307975</wp:posOffset>
          </wp:positionH>
          <wp:positionV relativeFrom="paragraph">
            <wp:posOffset>521335</wp:posOffset>
          </wp:positionV>
          <wp:extent cx="1445895" cy="294640"/>
          <wp:effectExtent l="0" t="0" r="0" b="0"/>
          <wp:wrapSquare wrapText="bothSides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ednjasko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895" cy="29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 Light" w:hAnsi="Segoe UI Light" w:cs="Calibri"/>
        <w:noProof/>
        <w:lang w:eastAsia="hr-HR"/>
      </w:rPr>
      <w:drawing>
        <wp:anchor distT="0" distB="0" distL="114300" distR="114300" simplePos="0" relativeHeight="251663360" behindDoc="0" locked="0" layoutInCell="1" allowOverlap="1" wp14:anchorId="3503FCA2" wp14:editId="74FFB468">
          <wp:simplePos x="0" y="0"/>
          <wp:positionH relativeFrom="column">
            <wp:posOffset>5511165</wp:posOffset>
          </wp:positionH>
          <wp:positionV relativeFrom="paragraph">
            <wp:posOffset>321310</wp:posOffset>
          </wp:positionV>
          <wp:extent cx="800100" cy="581660"/>
          <wp:effectExtent l="0" t="0" r="0" b="8890"/>
          <wp:wrapSquare wrapText="bothSides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ionalna zaklada,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eastAsia="hr-HR"/>
      </w:rPr>
      <w:drawing>
        <wp:inline distT="0" distB="0" distL="0" distR="0" wp14:anchorId="304BBB54" wp14:editId="645E4CD8">
          <wp:extent cx="3052024" cy="1165538"/>
          <wp:effectExtent l="0" t="0" r="0" b="0"/>
          <wp:docPr id="1" name="Slika 1" descr="C:\Users\asenicnjak\Downloads\OP ULJP_ESF-logo lenta i nap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enicnjak\Downloads\OP ULJP_ESF-logo lenta i napis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5426" cy="117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581" w:rsidRDefault="00917581" w:rsidP="00683DC0">
      <w:pPr>
        <w:spacing w:after="0" w:line="240" w:lineRule="auto"/>
      </w:pPr>
      <w:r>
        <w:separator/>
      </w:r>
    </w:p>
  </w:footnote>
  <w:footnote w:type="continuationSeparator" w:id="0">
    <w:p w:rsidR="00917581" w:rsidRDefault="00917581" w:rsidP="0068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C12" w:rsidRDefault="00F76C12" w:rsidP="00F76C12">
    <w:pPr>
      <w:pStyle w:val="Zaglavlje"/>
      <w:rPr>
        <w:rFonts w:ascii="Segoe UI" w:hAnsi="Segoe UI" w:cs="Segoe UI"/>
        <w:bCs/>
        <w:noProof/>
        <w:sz w:val="18"/>
        <w:lang w:eastAsia="hr-HR"/>
      </w:rPr>
    </w:pPr>
    <w:r>
      <w:rPr>
        <w:rFonts w:ascii="Segoe UI" w:hAnsi="Segoe UI" w:cs="Segoe UI"/>
        <w:bCs/>
        <w:noProof/>
        <w:sz w:val="18"/>
        <w:lang w:eastAsia="hr-HR"/>
      </w:rPr>
      <w:drawing>
        <wp:anchor distT="0" distB="0" distL="114300" distR="114300" simplePos="0" relativeHeight="251666432" behindDoc="0" locked="0" layoutInCell="1" allowOverlap="1" wp14:anchorId="7A4917FD" wp14:editId="612A318E">
          <wp:simplePos x="0" y="0"/>
          <wp:positionH relativeFrom="column">
            <wp:posOffset>4196080</wp:posOffset>
          </wp:positionH>
          <wp:positionV relativeFrom="paragraph">
            <wp:posOffset>55245</wp:posOffset>
          </wp:positionV>
          <wp:extent cx="1609725" cy="895350"/>
          <wp:effectExtent l="19050" t="0" r="9525" b="0"/>
          <wp:wrapNone/>
          <wp:docPr id="2" name="Picture 1" descr="logo_volonteri_2012_300x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volonteri_2012_300x19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208AA">
      <w:rPr>
        <w:rFonts w:ascii="Segoe UI" w:hAnsi="Segoe UI" w:cs="Segoe UI"/>
        <w:bCs/>
        <w:noProof/>
        <w:sz w:val="18"/>
        <w:lang w:eastAsia="hr-HR"/>
      </w:rPr>
      <w:t>UDRUGA ZA PODR</w:t>
    </w:r>
    <w:r>
      <w:rPr>
        <w:rFonts w:ascii="Segoe UI" w:hAnsi="Segoe UI" w:cs="Segoe UI"/>
        <w:bCs/>
        <w:noProof/>
        <w:sz w:val="18"/>
        <w:lang w:eastAsia="hr-HR"/>
      </w:rPr>
      <w:t>ŠKU ŽRTVAMA I SVJEDOCIMA</w:t>
    </w:r>
  </w:p>
  <w:p w:rsidR="00F76C12" w:rsidRPr="004208AA" w:rsidRDefault="00F76C12" w:rsidP="00F76C12">
    <w:pPr>
      <w:pStyle w:val="Zaglavlje"/>
      <w:rPr>
        <w:rFonts w:ascii="Segoe UI" w:hAnsi="Segoe UI" w:cs="Segoe UI"/>
        <w:noProof/>
        <w:sz w:val="18"/>
        <w:lang w:eastAsia="hr-HR"/>
      </w:rPr>
    </w:pPr>
    <w:r>
      <w:rPr>
        <w:rFonts w:ascii="Segoe UI" w:hAnsi="Segoe UI" w:cs="Segoe UI"/>
        <w:bCs/>
        <w:noProof/>
        <w:sz w:val="18"/>
        <w:lang w:eastAsia="hr-HR"/>
      </w:rPr>
      <w:t xml:space="preserve">(VICTIM </w:t>
    </w:r>
    <w:r w:rsidRPr="004208AA">
      <w:rPr>
        <w:rFonts w:ascii="Segoe UI" w:hAnsi="Segoe UI" w:cs="Segoe UI"/>
        <w:bCs/>
        <w:noProof/>
        <w:sz w:val="18"/>
        <w:lang w:eastAsia="hr-HR"/>
      </w:rPr>
      <w:t>AND WITNESS SUPPORT SERVICE</w:t>
    </w:r>
    <w:r>
      <w:rPr>
        <w:rFonts w:ascii="Segoe UI" w:hAnsi="Segoe UI" w:cs="Segoe UI"/>
        <w:bCs/>
        <w:noProof/>
        <w:sz w:val="18"/>
        <w:lang w:eastAsia="hr-HR"/>
      </w:rPr>
      <w:t>)</w:t>
    </w:r>
  </w:p>
  <w:p w:rsidR="00683DC0" w:rsidRDefault="00F76C12" w:rsidP="00F76C12">
    <w:pPr>
      <w:pStyle w:val="Zaglavlje"/>
    </w:pPr>
    <w:r w:rsidRPr="004208AA">
      <w:rPr>
        <w:rFonts w:ascii="Segoe UI" w:hAnsi="Segoe UI" w:cs="Segoe UI"/>
        <w:bCs/>
        <w:noProof/>
        <w:sz w:val="18"/>
        <w:lang w:eastAsia="hr-HR"/>
      </w:rPr>
      <w:t>OIB/VAT: 79097411036</w:t>
    </w:r>
    <w:r w:rsidRPr="004208AA">
      <w:rPr>
        <w:rFonts w:ascii="Segoe UI" w:hAnsi="Segoe UI" w:cs="Segoe UI"/>
        <w:bCs/>
        <w:noProof/>
        <w:sz w:val="18"/>
        <w:lang w:eastAsia="hr-HR"/>
      </w:rPr>
      <w:br/>
      <w:t>VUKOVAR : Ljudevita Gaja 12, 32 000 Vukovar (Sjedište/Seat of the VWSS)</w:t>
    </w:r>
    <w:r w:rsidRPr="004208AA">
      <w:rPr>
        <w:rFonts w:ascii="Segoe UI" w:hAnsi="Segoe UI" w:cs="Segoe UI"/>
        <w:bCs/>
        <w:noProof/>
        <w:sz w:val="18"/>
        <w:lang w:eastAsia="hr-HR"/>
      </w:rPr>
      <w:br/>
      <w:t>Tel: +385 32 639 333 ili +385 91 797 17 61 (Izvršni direktor/Executive Director)</w:t>
    </w:r>
    <w:r w:rsidRPr="004208AA">
      <w:rPr>
        <w:rFonts w:ascii="Segoe UI" w:hAnsi="Segoe UI" w:cs="Segoe UI"/>
        <w:bCs/>
        <w:noProof/>
        <w:sz w:val="18"/>
        <w:lang w:eastAsia="hr-HR"/>
      </w:rPr>
      <w:br/>
      <w:t xml:space="preserve">OSIJEK : Trg </w:t>
    </w:r>
    <w:r>
      <w:rPr>
        <w:rFonts w:ascii="Segoe UI" w:hAnsi="Segoe UI" w:cs="Segoe UI"/>
        <w:bCs/>
        <w:noProof/>
        <w:sz w:val="18"/>
        <w:lang w:eastAsia="hr-HR"/>
      </w:rPr>
      <w:t>Ante Starčevića 1</w:t>
    </w:r>
    <w:r w:rsidRPr="004208AA">
      <w:rPr>
        <w:rFonts w:ascii="Segoe UI" w:hAnsi="Segoe UI" w:cs="Segoe UI"/>
        <w:bCs/>
        <w:noProof/>
        <w:sz w:val="18"/>
        <w:lang w:eastAsia="hr-HR"/>
      </w:rPr>
      <w:t>, 31 000 Osijek (ured Osijek/Osijek office)</w:t>
    </w:r>
    <w:r w:rsidRPr="004208AA">
      <w:rPr>
        <w:rFonts w:ascii="Segoe UI" w:hAnsi="Segoe UI" w:cs="Segoe UI"/>
        <w:bCs/>
        <w:noProof/>
        <w:sz w:val="18"/>
        <w:lang w:eastAsia="hr-HR"/>
      </w:rPr>
      <w:br/>
      <w:t>ZAGREB : (Nacionalni pozivni centar/National Call Center  -116</w:t>
    </w:r>
    <w:r>
      <w:rPr>
        <w:rFonts w:ascii="Segoe UI" w:hAnsi="Segoe UI" w:cs="Segoe UI"/>
        <w:bCs/>
        <w:noProof/>
        <w:sz w:val="18"/>
        <w:lang w:eastAsia="hr-HR"/>
      </w:rPr>
      <w:t xml:space="preserve"> </w:t>
    </w:r>
    <w:r w:rsidRPr="004208AA">
      <w:rPr>
        <w:rFonts w:ascii="Segoe UI" w:hAnsi="Segoe UI" w:cs="Segoe UI"/>
        <w:bCs/>
        <w:noProof/>
        <w:sz w:val="18"/>
        <w:lang w:eastAsia="hr-HR"/>
      </w:rPr>
      <w:t>006)</w:t>
    </w:r>
    <w:r w:rsidRPr="004208AA">
      <w:rPr>
        <w:rFonts w:ascii="Segoe UI" w:hAnsi="Segoe UI" w:cs="Segoe UI"/>
        <w:bCs/>
        <w:noProof/>
        <w:sz w:val="18"/>
        <w:lang w:eastAsia="hr-HR"/>
      </w:rPr>
      <w:br/>
      <w:t>Mail: pzs@pzs.hr ili podrska.zrtvama.i.svjedocima@gmail.com</w:t>
    </w:r>
    <w:r w:rsidRPr="004208AA">
      <w:rPr>
        <w:rFonts w:ascii="Segoe UI" w:hAnsi="Segoe UI" w:cs="Segoe UI"/>
        <w:bCs/>
        <w:noProof/>
        <w:sz w:val="18"/>
        <w:lang w:eastAsia="hr-HR"/>
      </w:rPr>
      <w:br/>
      <w:t>Web: www.pzs.hr </w:t>
    </w:r>
  </w:p>
  <w:p w:rsidR="002B259F" w:rsidRPr="002B259F" w:rsidRDefault="002B259F">
    <w:pPr>
      <w:pStyle w:val="Zaglavlje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2D51"/>
    <w:multiLevelType w:val="hybridMultilevel"/>
    <w:tmpl w:val="6EAE9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409EE"/>
    <w:multiLevelType w:val="hybridMultilevel"/>
    <w:tmpl w:val="1C9C0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A10CD"/>
    <w:multiLevelType w:val="hybridMultilevel"/>
    <w:tmpl w:val="E1AAB93C"/>
    <w:lvl w:ilvl="0" w:tplc="041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40F47"/>
    <w:multiLevelType w:val="hybridMultilevel"/>
    <w:tmpl w:val="81F04D0C"/>
    <w:lvl w:ilvl="0" w:tplc="56268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688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6E8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44D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26C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2E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20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0A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48E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6787045"/>
    <w:multiLevelType w:val="hybridMultilevel"/>
    <w:tmpl w:val="9336E684"/>
    <w:lvl w:ilvl="0" w:tplc="D1927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1CFC5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486D0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2E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EF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A9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948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E82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84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8591F2F"/>
    <w:multiLevelType w:val="hybridMultilevel"/>
    <w:tmpl w:val="1542F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D1AF9"/>
    <w:multiLevelType w:val="hybridMultilevel"/>
    <w:tmpl w:val="E5685BE6"/>
    <w:lvl w:ilvl="0" w:tplc="E1144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3CD90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BA0ED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50F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706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F8E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81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8A2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300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1ED460A"/>
    <w:multiLevelType w:val="hybridMultilevel"/>
    <w:tmpl w:val="543289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2321D"/>
    <w:multiLevelType w:val="hybridMultilevel"/>
    <w:tmpl w:val="27DC8C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16EDC"/>
    <w:multiLevelType w:val="hybridMultilevel"/>
    <w:tmpl w:val="93523D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95"/>
    <w:rsid w:val="00003350"/>
    <w:rsid w:val="000632A9"/>
    <w:rsid w:val="00066091"/>
    <w:rsid w:val="0009231C"/>
    <w:rsid w:val="00092A94"/>
    <w:rsid w:val="00096D54"/>
    <w:rsid w:val="000F4295"/>
    <w:rsid w:val="00120687"/>
    <w:rsid w:val="0019213B"/>
    <w:rsid w:val="001928E8"/>
    <w:rsid w:val="001A3197"/>
    <w:rsid w:val="001C5600"/>
    <w:rsid w:val="001D476A"/>
    <w:rsid w:val="001E2B38"/>
    <w:rsid w:val="0023468F"/>
    <w:rsid w:val="00236B5B"/>
    <w:rsid w:val="00243EEB"/>
    <w:rsid w:val="0028476A"/>
    <w:rsid w:val="00293BD1"/>
    <w:rsid w:val="002B259F"/>
    <w:rsid w:val="002B276D"/>
    <w:rsid w:val="002C67FB"/>
    <w:rsid w:val="002C6C90"/>
    <w:rsid w:val="0031033C"/>
    <w:rsid w:val="00350160"/>
    <w:rsid w:val="00380768"/>
    <w:rsid w:val="003B31A1"/>
    <w:rsid w:val="00404D7B"/>
    <w:rsid w:val="00406B24"/>
    <w:rsid w:val="004500AC"/>
    <w:rsid w:val="0045081A"/>
    <w:rsid w:val="00483D72"/>
    <w:rsid w:val="00493AFB"/>
    <w:rsid w:val="004D36D6"/>
    <w:rsid w:val="004E6CB1"/>
    <w:rsid w:val="004F16D9"/>
    <w:rsid w:val="004F18E4"/>
    <w:rsid w:val="00511E9F"/>
    <w:rsid w:val="00526682"/>
    <w:rsid w:val="00567688"/>
    <w:rsid w:val="005F1D6D"/>
    <w:rsid w:val="00661238"/>
    <w:rsid w:val="00666409"/>
    <w:rsid w:val="00683DC0"/>
    <w:rsid w:val="00693172"/>
    <w:rsid w:val="006B41B2"/>
    <w:rsid w:val="007044AC"/>
    <w:rsid w:val="0070772B"/>
    <w:rsid w:val="00734CE4"/>
    <w:rsid w:val="007417A0"/>
    <w:rsid w:val="007B405C"/>
    <w:rsid w:val="007F0E00"/>
    <w:rsid w:val="008065E1"/>
    <w:rsid w:val="0084587C"/>
    <w:rsid w:val="008556D6"/>
    <w:rsid w:val="00860C00"/>
    <w:rsid w:val="00862183"/>
    <w:rsid w:val="00874F8A"/>
    <w:rsid w:val="008D0B6F"/>
    <w:rsid w:val="00917581"/>
    <w:rsid w:val="0095477F"/>
    <w:rsid w:val="00975FE0"/>
    <w:rsid w:val="00987741"/>
    <w:rsid w:val="00991192"/>
    <w:rsid w:val="009912DC"/>
    <w:rsid w:val="009B6374"/>
    <w:rsid w:val="009B76B4"/>
    <w:rsid w:val="00A0681E"/>
    <w:rsid w:val="00A208AC"/>
    <w:rsid w:val="00A42AAF"/>
    <w:rsid w:val="00A7737C"/>
    <w:rsid w:val="00A961EE"/>
    <w:rsid w:val="00AD2378"/>
    <w:rsid w:val="00AF154C"/>
    <w:rsid w:val="00B17E5A"/>
    <w:rsid w:val="00B47DB1"/>
    <w:rsid w:val="00B828E1"/>
    <w:rsid w:val="00C3116D"/>
    <w:rsid w:val="00C56A03"/>
    <w:rsid w:val="00C87864"/>
    <w:rsid w:val="00CB48E5"/>
    <w:rsid w:val="00CD1576"/>
    <w:rsid w:val="00D10CD9"/>
    <w:rsid w:val="00D73564"/>
    <w:rsid w:val="00D73CDE"/>
    <w:rsid w:val="00D87628"/>
    <w:rsid w:val="00DA20ED"/>
    <w:rsid w:val="00DA4DBB"/>
    <w:rsid w:val="00DD64C4"/>
    <w:rsid w:val="00DD7B84"/>
    <w:rsid w:val="00E1048F"/>
    <w:rsid w:val="00E23BA4"/>
    <w:rsid w:val="00EB0751"/>
    <w:rsid w:val="00ED1A92"/>
    <w:rsid w:val="00F02D52"/>
    <w:rsid w:val="00F61722"/>
    <w:rsid w:val="00F76C12"/>
    <w:rsid w:val="00F84207"/>
    <w:rsid w:val="00F94433"/>
    <w:rsid w:val="00F9636D"/>
    <w:rsid w:val="00FA1210"/>
    <w:rsid w:val="00FB5D1F"/>
    <w:rsid w:val="00FC34A9"/>
    <w:rsid w:val="00FC4CCB"/>
    <w:rsid w:val="00FC545F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">
    <w:name w:val="Body"/>
    <w:rsid w:val="00FC34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GB" w:eastAsia="en-GB"/>
    </w:rPr>
  </w:style>
  <w:style w:type="character" w:styleId="Hiperveza">
    <w:name w:val="Hyperlink"/>
    <w:rsid w:val="00FC34A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076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8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3DC0"/>
  </w:style>
  <w:style w:type="paragraph" w:styleId="Podnoje">
    <w:name w:val="footer"/>
    <w:basedOn w:val="Normal"/>
    <w:link w:val="PodnojeChar"/>
    <w:uiPriority w:val="99"/>
    <w:unhideWhenUsed/>
    <w:rsid w:val="0068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3DC0"/>
  </w:style>
  <w:style w:type="table" w:styleId="Reetkatablice">
    <w:name w:val="Table Grid"/>
    <w:basedOn w:val="Obinatablica"/>
    <w:uiPriority w:val="39"/>
    <w:rsid w:val="00E10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Zadanifontodlomka"/>
    <w:rsid w:val="007417A0"/>
  </w:style>
  <w:style w:type="paragraph" w:styleId="Odlomakpopisa">
    <w:name w:val="List Paragraph"/>
    <w:basedOn w:val="Normal"/>
    <w:uiPriority w:val="34"/>
    <w:qFormat/>
    <w:rsid w:val="0023468F"/>
    <w:pPr>
      <w:ind w:left="720"/>
      <w:contextualSpacing/>
    </w:pPr>
  </w:style>
  <w:style w:type="paragraph" w:styleId="Opisslike">
    <w:name w:val="caption"/>
    <w:basedOn w:val="Normal"/>
    <w:next w:val="Normal"/>
    <w:uiPriority w:val="35"/>
    <w:unhideWhenUsed/>
    <w:qFormat/>
    <w:rsid w:val="004F18E4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">
    <w:name w:val="Body"/>
    <w:rsid w:val="00FC34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GB" w:eastAsia="en-GB"/>
    </w:rPr>
  </w:style>
  <w:style w:type="character" w:styleId="Hiperveza">
    <w:name w:val="Hyperlink"/>
    <w:rsid w:val="00FC34A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076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8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3DC0"/>
  </w:style>
  <w:style w:type="paragraph" w:styleId="Podnoje">
    <w:name w:val="footer"/>
    <w:basedOn w:val="Normal"/>
    <w:link w:val="PodnojeChar"/>
    <w:uiPriority w:val="99"/>
    <w:unhideWhenUsed/>
    <w:rsid w:val="0068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3DC0"/>
  </w:style>
  <w:style w:type="table" w:styleId="Reetkatablice">
    <w:name w:val="Table Grid"/>
    <w:basedOn w:val="Obinatablica"/>
    <w:uiPriority w:val="39"/>
    <w:rsid w:val="00E10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Zadanifontodlomka"/>
    <w:rsid w:val="007417A0"/>
  </w:style>
  <w:style w:type="paragraph" w:styleId="Odlomakpopisa">
    <w:name w:val="List Paragraph"/>
    <w:basedOn w:val="Normal"/>
    <w:uiPriority w:val="34"/>
    <w:qFormat/>
    <w:rsid w:val="0023468F"/>
    <w:pPr>
      <w:ind w:left="720"/>
      <w:contextualSpacing/>
    </w:pPr>
  </w:style>
  <w:style w:type="paragraph" w:styleId="Opisslike">
    <w:name w:val="caption"/>
    <w:basedOn w:val="Normal"/>
    <w:next w:val="Normal"/>
    <w:uiPriority w:val="35"/>
    <w:unhideWhenUsed/>
    <w:qFormat/>
    <w:rsid w:val="004F18E4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5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9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4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7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593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28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817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09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765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49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5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5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94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71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99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7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910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6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73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29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71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836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43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779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535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21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6264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34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71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83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99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43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890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39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97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53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820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283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27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Gradišar Perotić</dc:creator>
  <cp:lastModifiedBy>Maja Štahan</cp:lastModifiedBy>
  <cp:revision>5</cp:revision>
  <cp:lastPrinted>2017-08-03T08:13:00Z</cp:lastPrinted>
  <dcterms:created xsi:type="dcterms:W3CDTF">2017-11-21T12:53:00Z</dcterms:created>
  <dcterms:modified xsi:type="dcterms:W3CDTF">2017-11-22T11:36:00Z</dcterms:modified>
</cp:coreProperties>
</file>